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92" w:rsidRPr="00CD1BAD" w:rsidRDefault="00392392" w:rsidP="00392392">
      <w:pPr>
        <w:jc w:val="center"/>
        <w:rPr>
          <w:rStyle w:val="Pogrubienie"/>
          <w:rFonts w:ascii="Times New Roman" w:hAnsi="Times New Roman" w:cs="Times New Roman"/>
        </w:rPr>
      </w:pPr>
      <w:r w:rsidRPr="00CD1BAD">
        <w:rPr>
          <w:rStyle w:val="Pogrubienie"/>
          <w:rFonts w:ascii="Times New Roman" w:hAnsi="Times New Roman" w:cs="Times New Roman"/>
        </w:rPr>
        <w:t xml:space="preserve">REGULAMIN </w:t>
      </w:r>
      <w:r w:rsidR="00EF6EAB">
        <w:rPr>
          <w:rStyle w:val="Pogrubienie"/>
          <w:rFonts w:ascii="Times New Roman" w:hAnsi="Times New Roman" w:cs="Times New Roman"/>
        </w:rPr>
        <w:t>TURNIEJU</w:t>
      </w:r>
      <w:r w:rsidRPr="00CD1BAD">
        <w:rPr>
          <w:rStyle w:val="Pogrubienie"/>
          <w:rFonts w:ascii="Times New Roman" w:hAnsi="Times New Roman" w:cs="Times New Roman"/>
        </w:rPr>
        <w:t xml:space="preserve"> WIEDZY O OLSZTYNIE</w:t>
      </w:r>
    </w:p>
    <w:p w:rsidR="00392392" w:rsidRPr="00CD1BAD" w:rsidRDefault="00392392" w:rsidP="00392392">
      <w:pPr>
        <w:jc w:val="center"/>
        <w:rPr>
          <w:rStyle w:val="Pogrubienie"/>
          <w:rFonts w:ascii="Times New Roman" w:hAnsi="Times New Roman" w:cs="Times New Roman"/>
        </w:rPr>
      </w:pPr>
      <w:r w:rsidRPr="00CD1BAD">
        <w:rPr>
          <w:rStyle w:val="Pogrubienie"/>
          <w:rFonts w:ascii="Times New Roman" w:hAnsi="Times New Roman" w:cs="Times New Roman"/>
        </w:rPr>
        <w:t>„CO TY WIESZ O OLSZTYNIE…” 202</w:t>
      </w:r>
      <w:r w:rsidR="00EF6EAB">
        <w:rPr>
          <w:rStyle w:val="Pogrubienie"/>
          <w:rFonts w:ascii="Times New Roman" w:hAnsi="Times New Roman" w:cs="Times New Roman"/>
        </w:rPr>
        <w:t>4</w:t>
      </w:r>
    </w:p>
    <w:p w:rsidR="00392392" w:rsidRDefault="00392392" w:rsidP="00392392">
      <w:pPr>
        <w:pStyle w:val="Tekstpodstawowy"/>
        <w:jc w:val="center"/>
        <w:rPr>
          <w:rFonts w:ascii="Times New Roman" w:hAnsi="Times New Roman" w:cs="Times New Roman"/>
        </w:rPr>
      </w:pPr>
    </w:p>
    <w:p w:rsidR="00392392" w:rsidRDefault="00392392" w:rsidP="003923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Postanowienia ogólne</w:t>
      </w:r>
    </w:p>
    <w:p w:rsidR="00392392" w:rsidRDefault="00392392" w:rsidP="00392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turnieju wiedzy o Olsztynie „Co ty wiesz o Olsztynie…” jest Miejski Ośrodek Kultury w Olsztynie.</w:t>
      </w:r>
    </w:p>
    <w:p w:rsidR="00392392" w:rsidRDefault="00392392" w:rsidP="00392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turnieju jest dobrowolny i nieodpłatny oraz oznacza akceptację postanowień niniejszego Regulaminu.</w:t>
      </w:r>
    </w:p>
    <w:p w:rsidR="00FE794A" w:rsidRDefault="00FE794A" w:rsidP="00FE79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E794A">
        <w:rPr>
          <w:rFonts w:ascii="Times New Roman" w:hAnsi="Times New Roman" w:cs="Times New Roman"/>
          <w:sz w:val="24"/>
          <w:szCs w:val="24"/>
        </w:rPr>
        <w:t xml:space="preserve"> turnieju „Co ty wiesz o Olsztynie…” mogą wziąć wszystkie chętne osoby, które dotychczas nie znalazły się w gronie laureatów żadnej z poprzednich edycji turnieju</w:t>
      </w:r>
      <w:r w:rsidR="00884B5C">
        <w:rPr>
          <w:rFonts w:ascii="Times New Roman" w:hAnsi="Times New Roman" w:cs="Times New Roman"/>
          <w:sz w:val="24"/>
          <w:szCs w:val="24"/>
        </w:rPr>
        <w:t xml:space="preserve"> odbywających się w latach 2021 – </w:t>
      </w:r>
      <w:r w:rsidRPr="00FE794A">
        <w:rPr>
          <w:rFonts w:ascii="Times New Roman" w:hAnsi="Times New Roman" w:cs="Times New Roman"/>
          <w:sz w:val="24"/>
          <w:szCs w:val="24"/>
        </w:rPr>
        <w:t>2023.</w:t>
      </w:r>
    </w:p>
    <w:p w:rsidR="00392392" w:rsidRDefault="00392392" w:rsidP="00392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konkursu jest upowszechnianie wiedzy o Olsztynie oraz wyłonienie osób, które wyróżniają się wyjątkową znajomością historii, topografii, kultury,</w:t>
      </w:r>
      <w:r w:rsidR="00AC3C85">
        <w:rPr>
          <w:rFonts w:ascii="Times New Roman" w:hAnsi="Times New Roman" w:cs="Times New Roman"/>
          <w:sz w:val="24"/>
          <w:szCs w:val="24"/>
        </w:rPr>
        <w:t xml:space="preserve"> sportu i turystyki, architektury oraz </w:t>
      </w:r>
      <w:r>
        <w:rPr>
          <w:rFonts w:ascii="Times New Roman" w:hAnsi="Times New Roman" w:cs="Times New Roman"/>
          <w:sz w:val="24"/>
          <w:szCs w:val="24"/>
        </w:rPr>
        <w:t>sztuki Olsztyna</w:t>
      </w:r>
      <w:r>
        <w:rPr>
          <w:rFonts w:ascii="Times New Roman" w:hAnsi="Times New Roman" w:cs="Times New Roman"/>
        </w:rPr>
        <w:t>.</w:t>
      </w:r>
    </w:p>
    <w:p w:rsidR="00392392" w:rsidRDefault="00392392" w:rsidP="00392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Zwycięzca turnieju „Co ty wiesz o Olsztynie…” otrzyma nagrodę pieniężną w wysokości 3 tysięcy netto. Pozostali finaliści turnieju otrzymają nagrody rzeczowe.</w:t>
      </w:r>
    </w:p>
    <w:p w:rsidR="00392392" w:rsidRDefault="00392392" w:rsidP="00392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Turniej „Co ty wiesz o Olsztynie…” składa się z dwóch etapów: </w:t>
      </w:r>
    </w:p>
    <w:p w:rsidR="00392392" w:rsidRDefault="00392392" w:rsidP="003923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eliminacji, które odbędą się 20 pa</w:t>
      </w:r>
      <w:r w:rsidR="00FE794A">
        <w:rPr>
          <w:rFonts w:ascii="Times New Roman" w:hAnsi="Times New Roman" w:cs="Times New Roman"/>
          <w:sz w:val="24"/>
          <w:szCs w:val="24"/>
        </w:rPr>
        <w:t>ździernika 2024 r. o godzinie 12:00 w sali kameralnej K</w:t>
      </w:r>
      <w:r>
        <w:rPr>
          <w:rFonts w:ascii="Times New Roman" w:hAnsi="Times New Roman" w:cs="Times New Roman"/>
          <w:sz w:val="24"/>
          <w:szCs w:val="24"/>
        </w:rPr>
        <w:t xml:space="preserve">amienicy </w:t>
      </w:r>
      <w:proofErr w:type="spellStart"/>
      <w:r>
        <w:rPr>
          <w:rFonts w:ascii="Times New Roman" w:hAnsi="Times New Roman" w:cs="Times New Roman"/>
          <w:sz w:val="24"/>
          <w:szCs w:val="24"/>
        </w:rPr>
        <w:t>Naujacka</w:t>
      </w:r>
      <w:proofErr w:type="spellEnd"/>
      <w:r>
        <w:rPr>
          <w:rFonts w:ascii="Times New Roman" w:hAnsi="Times New Roman" w:cs="Times New Roman"/>
          <w:sz w:val="24"/>
          <w:szCs w:val="24"/>
        </w:rPr>
        <w:t>, przy ul</w:t>
      </w:r>
      <w:r w:rsidR="00884B5C">
        <w:rPr>
          <w:rFonts w:ascii="Times New Roman" w:hAnsi="Times New Roman" w:cs="Times New Roman"/>
          <w:sz w:val="24"/>
          <w:szCs w:val="24"/>
        </w:rPr>
        <w:t>icy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Dąbrowszczaków 3 w Olsztynie – celem eliminacji będz</w:t>
      </w:r>
      <w:r w:rsidR="00FE794A">
        <w:rPr>
          <w:rFonts w:ascii="Times New Roman" w:hAnsi="Times New Roman" w:cs="Times New Roman"/>
          <w:sz w:val="24"/>
          <w:szCs w:val="24"/>
        </w:rPr>
        <w:t>ie wyłonienie trzech finalistów.</w:t>
      </w:r>
    </w:p>
    <w:p w:rsidR="00392392" w:rsidRDefault="007A27B6" w:rsidP="003923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finału</w:t>
      </w:r>
      <w:r w:rsidR="00392392">
        <w:rPr>
          <w:rFonts w:ascii="Times New Roman" w:hAnsi="Times New Roman" w:cs="Times New Roman"/>
          <w:sz w:val="24"/>
          <w:szCs w:val="24"/>
        </w:rPr>
        <w:t xml:space="preserve">, który odbędzie się 27 października 2024 r. o godzinie 16:00 w </w:t>
      </w:r>
      <w:r w:rsidR="00FE794A">
        <w:rPr>
          <w:rFonts w:ascii="Times New Roman" w:hAnsi="Times New Roman" w:cs="Times New Roman"/>
          <w:sz w:val="24"/>
          <w:szCs w:val="24"/>
        </w:rPr>
        <w:t xml:space="preserve">Zajezdni </w:t>
      </w:r>
      <w:r w:rsidR="00392392">
        <w:rPr>
          <w:rFonts w:ascii="Times New Roman" w:hAnsi="Times New Roman" w:cs="Times New Roman"/>
          <w:sz w:val="24"/>
          <w:szCs w:val="24"/>
        </w:rPr>
        <w:t xml:space="preserve"> </w:t>
      </w:r>
      <w:r w:rsidR="00FE794A">
        <w:rPr>
          <w:rFonts w:ascii="Times New Roman" w:hAnsi="Times New Roman" w:cs="Times New Roman"/>
          <w:sz w:val="24"/>
          <w:szCs w:val="24"/>
        </w:rPr>
        <w:t xml:space="preserve">Trolejbusowej przy ulicy </w:t>
      </w:r>
      <w:proofErr w:type="spellStart"/>
      <w:r w:rsidR="00884B5C">
        <w:rPr>
          <w:rFonts w:ascii="Times New Roman" w:hAnsi="Times New Roman" w:cs="Times New Roman"/>
          <w:sz w:val="24"/>
          <w:szCs w:val="24"/>
        </w:rPr>
        <w:t>Knosały</w:t>
      </w:r>
      <w:proofErr w:type="spellEnd"/>
      <w:r w:rsidR="00FE794A">
        <w:rPr>
          <w:rFonts w:ascii="Times New Roman" w:hAnsi="Times New Roman" w:cs="Times New Roman"/>
          <w:sz w:val="24"/>
          <w:szCs w:val="24"/>
        </w:rPr>
        <w:t xml:space="preserve"> </w:t>
      </w:r>
      <w:r w:rsidR="00392392">
        <w:rPr>
          <w:rFonts w:ascii="Times New Roman" w:hAnsi="Times New Roman" w:cs="Times New Roman"/>
          <w:sz w:val="24"/>
          <w:szCs w:val="24"/>
        </w:rPr>
        <w:t>w Olsztynie – finał wyłoni zwycięzcę.</w:t>
      </w:r>
    </w:p>
    <w:p w:rsidR="00392392" w:rsidRDefault="00392392" w:rsidP="00392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turnieju uczestnikom nie wolno korzystać z pomocy naukowych, porozumiewać się między sobą, opuszczać sali, korzystać z urządzeń elektron</w:t>
      </w:r>
      <w:r w:rsidR="007A27B6">
        <w:rPr>
          <w:rFonts w:ascii="Times New Roman" w:hAnsi="Times New Roman" w:cs="Times New Roman"/>
          <w:sz w:val="24"/>
          <w:szCs w:val="24"/>
        </w:rPr>
        <w:t>icznych (telefonów komórkowych</w:t>
      </w:r>
      <w:r>
        <w:rPr>
          <w:rFonts w:ascii="Times New Roman" w:hAnsi="Times New Roman" w:cs="Times New Roman"/>
          <w:sz w:val="24"/>
          <w:szCs w:val="24"/>
        </w:rPr>
        <w:t>, laptopów</w:t>
      </w:r>
      <w:r w:rsidR="007A27B6">
        <w:rPr>
          <w:rFonts w:ascii="Times New Roman" w:hAnsi="Times New Roman" w:cs="Times New Roman"/>
          <w:sz w:val="24"/>
          <w:szCs w:val="24"/>
        </w:rPr>
        <w:t>, tabletów</w:t>
      </w:r>
      <w:r>
        <w:rPr>
          <w:rFonts w:ascii="Times New Roman" w:hAnsi="Times New Roman" w:cs="Times New Roman"/>
          <w:sz w:val="24"/>
          <w:szCs w:val="24"/>
        </w:rPr>
        <w:t xml:space="preserve"> itp.), słowników</w:t>
      </w:r>
      <w:r w:rsidR="007A27B6">
        <w:rPr>
          <w:rFonts w:ascii="Times New Roman" w:hAnsi="Times New Roman" w:cs="Times New Roman"/>
          <w:sz w:val="24"/>
          <w:szCs w:val="24"/>
        </w:rPr>
        <w:t>, notesów itd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392" w:rsidRDefault="00392392" w:rsidP="00392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uczestników przyjmowane są do dnia 16 października 2024 r., do godz. 15:00. Podstawę zgłoszenia stanowi poprawne wypełnienie i wysłanie formularza zgłoszeniowego dostępnego na stronie www.mok.olsztyn.pl w wydarzeniu „Eliminacje: Co ty wiesz o Olsztynie…”).</w:t>
      </w:r>
    </w:p>
    <w:p w:rsidR="00392392" w:rsidRPr="00392392" w:rsidRDefault="00392392" w:rsidP="00392392">
      <w:pPr>
        <w:jc w:val="center"/>
        <w:rPr>
          <w:rStyle w:val="Pogrubienie"/>
          <w:rFonts w:ascii="Times New Roman" w:hAnsi="Times New Roman" w:cs="Times New Roman"/>
          <w:b w:val="0"/>
        </w:rPr>
      </w:pPr>
      <w:r w:rsidRPr="00392392">
        <w:rPr>
          <w:rStyle w:val="Pogrubienie"/>
          <w:rFonts w:ascii="Times New Roman" w:hAnsi="Times New Roman" w:cs="Times New Roman"/>
          <w:b w:val="0"/>
          <w:sz w:val="24"/>
          <w:szCs w:val="24"/>
        </w:rPr>
        <w:t>II. Zasady eliminacji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Pierwszy etap turnieju (</w:t>
      </w:r>
      <w:r w:rsidR="007A27B6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eliminacje) rozpocznie się 20 października 2024 r. o godzinie 1</w:t>
      </w:r>
      <w:r w:rsidR="00FE79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2D6C2C">
        <w:rPr>
          <w:rFonts w:ascii="Times New Roman" w:hAnsi="Times New Roman" w:cs="Times New Roman"/>
          <w:sz w:val="24"/>
          <w:szCs w:val="24"/>
        </w:rPr>
        <w:t xml:space="preserve"> w sali kameralnej Kamienicy </w:t>
      </w:r>
      <w:proofErr w:type="spellStart"/>
      <w:r w:rsidR="002D6C2C">
        <w:rPr>
          <w:rFonts w:ascii="Times New Roman" w:hAnsi="Times New Roman" w:cs="Times New Roman"/>
          <w:sz w:val="24"/>
          <w:szCs w:val="24"/>
        </w:rPr>
        <w:t>Naujacka</w:t>
      </w:r>
      <w:proofErr w:type="spellEnd"/>
      <w:r w:rsidR="002D6C2C">
        <w:rPr>
          <w:rFonts w:ascii="Times New Roman" w:hAnsi="Times New Roman" w:cs="Times New Roman"/>
          <w:sz w:val="24"/>
          <w:szCs w:val="24"/>
        </w:rPr>
        <w:t>, przy ul. Dąbrowszczaków 3 w Olsztynie.</w:t>
      </w:r>
    </w:p>
    <w:p w:rsidR="00392392" w:rsidRDefault="002D6C2C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wejściu na salę u</w:t>
      </w:r>
      <w:r w:rsidR="00392392">
        <w:rPr>
          <w:rFonts w:ascii="Times New Roman" w:hAnsi="Times New Roman" w:cs="Times New Roman"/>
          <w:sz w:val="24"/>
          <w:szCs w:val="24"/>
        </w:rPr>
        <w:t xml:space="preserve">czestnicy otrzymają arkusze z pytaniami w zamkniętych, nieoznakowanych kopertach. Uczestnicy zobowiązani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392392">
        <w:rPr>
          <w:rFonts w:ascii="Times New Roman" w:hAnsi="Times New Roman" w:cs="Times New Roman"/>
          <w:sz w:val="24"/>
          <w:szCs w:val="24"/>
        </w:rPr>
        <w:t xml:space="preserve"> do podpisania koperty swoim imieniem i nazwiskiem.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znak dany przez Organizatora uczestnicy eliminacji przystąpią do pisemnego udzielania odpowiedzi na pytania zawarte w arkuszu przygotowane przez znawców historii, topografii, kultury, </w:t>
      </w:r>
      <w:r w:rsidR="007A27B6">
        <w:rPr>
          <w:rFonts w:ascii="Times New Roman" w:hAnsi="Times New Roman" w:cs="Times New Roman"/>
          <w:sz w:val="24"/>
          <w:szCs w:val="24"/>
        </w:rPr>
        <w:t>sportu i</w:t>
      </w:r>
      <w:r>
        <w:rPr>
          <w:rFonts w:ascii="Times New Roman" w:hAnsi="Times New Roman" w:cs="Times New Roman"/>
          <w:sz w:val="24"/>
          <w:szCs w:val="24"/>
        </w:rPr>
        <w:t xml:space="preserve"> turystyki, </w:t>
      </w:r>
      <w:r w:rsidR="007A27B6">
        <w:rPr>
          <w:rFonts w:ascii="Times New Roman" w:hAnsi="Times New Roman" w:cs="Times New Roman"/>
          <w:sz w:val="24"/>
          <w:szCs w:val="24"/>
        </w:rPr>
        <w:t>architektury oraz</w:t>
      </w:r>
      <w:r>
        <w:rPr>
          <w:rFonts w:ascii="Times New Roman" w:hAnsi="Times New Roman" w:cs="Times New Roman"/>
          <w:sz w:val="24"/>
          <w:szCs w:val="24"/>
        </w:rPr>
        <w:t xml:space="preserve"> sztuki Olsztyna. 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Maksymalny czas rozwiązywania testu wynosić będzie 60 minut.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udzielania odpowiedzi na pytania każdy uczestnik zobowiązany będzie do włożenia arkusza do podpisanej imieniem i nazwiskiem koperty oraz oddanie jej Organizatorowi.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na każdej z odbieranych kopert zapisze dokładny czas przyjęcia </w:t>
      </w:r>
      <w:r w:rsidR="002D6C2C">
        <w:rPr>
          <w:rFonts w:ascii="Times New Roman" w:hAnsi="Times New Roman" w:cs="Times New Roman"/>
          <w:sz w:val="24"/>
          <w:szCs w:val="24"/>
        </w:rPr>
        <w:t xml:space="preserve">od uczestnika </w:t>
      </w:r>
      <w:r>
        <w:rPr>
          <w:rFonts w:ascii="Times New Roman" w:hAnsi="Times New Roman" w:cs="Times New Roman"/>
          <w:sz w:val="24"/>
          <w:szCs w:val="24"/>
        </w:rPr>
        <w:t>testu.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Arkusze z testem zostaną sprawdzone przez Organizatora.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finału turnieju przejdą trzy osoby, które udzielą najwięcej poprawnych odpowiedzi. </w:t>
      </w:r>
    </w:p>
    <w:p w:rsidR="00392392" w:rsidRDefault="007A27B6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uzyskania przez </w:t>
      </w:r>
      <w:r w:rsidR="00392392">
        <w:rPr>
          <w:rFonts w:ascii="Times New Roman" w:hAnsi="Times New Roman" w:cs="Times New Roman"/>
          <w:sz w:val="24"/>
          <w:szCs w:val="24"/>
        </w:rPr>
        <w:t>co najmniej dwóch uczestników taki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392392">
        <w:rPr>
          <w:rFonts w:ascii="Times New Roman" w:hAnsi="Times New Roman" w:cs="Times New Roman"/>
          <w:sz w:val="24"/>
          <w:szCs w:val="24"/>
        </w:rPr>
        <w:t xml:space="preserve"> sam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392392">
        <w:rPr>
          <w:rFonts w:ascii="Times New Roman" w:hAnsi="Times New Roman" w:cs="Times New Roman"/>
          <w:sz w:val="24"/>
          <w:szCs w:val="24"/>
        </w:rPr>
        <w:t xml:space="preserve"> wynik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2392">
        <w:rPr>
          <w:rFonts w:ascii="Times New Roman" w:hAnsi="Times New Roman" w:cs="Times New Roman"/>
          <w:sz w:val="24"/>
          <w:szCs w:val="24"/>
        </w:rPr>
        <w:t xml:space="preserve">, rozstrzygające będzie kryterium czasowe. W końcowej klasyfikacji wyżej znajdować się będzie osoba, która rozwiązała test w krótszym czasie. 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zakwalifikowane do finału turnieju zostaną powiadomione o tym fakcie dzień po eliminacjach. 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którakolwiek z osób zakwalifikowanych do udziału</w:t>
      </w:r>
      <w:r w:rsidR="007A27B6">
        <w:rPr>
          <w:rFonts w:ascii="Times New Roman" w:hAnsi="Times New Roman" w:cs="Times New Roman"/>
          <w:sz w:val="24"/>
          <w:szCs w:val="24"/>
        </w:rPr>
        <w:t xml:space="preserve"> w finale</w:t>
      </w:r>
      <w:r>
        <w:rPr>
          <w:rFonts w:ascii="Times New Roman" w:hAnsi="Times New Roman" w:cs="Times New Roman"/>
          <w:sz w:val="24"/>
          <w:szCs w:val="24"/>
        </w:rPr>
        <w:t xml:space="preserve"> nie będzie mogła w nim uczestniczyć, zobowiązana jest poinformować o tym Organizatora najpóźniej do 3 dni przed finałem turnieju. </w:t>
      </w:r>
    </w:p>
    <w:p w:rsidR="00392392" w:rsidRDefault="00392392" w:rsidP="00392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sytuacji opisanej w pkt. 11 uczestnik, który nie może wziąć udziału w finale zostanie zastąpiony uczestnikiem eliminacji, który w ogólnej klasyfikacji uplasował się na kolejnym miejscu.</w:t>
      </w:r>
    </w:p>
    <w:p w:rsidR="00392392" w:rsidRDefault="00392392" w:rsidP="003923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Zasady finału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Finał turnieju rozpocznie się 27 paździ</w:t>
      </w:r>
      <w:r w:rsidR="00FE794A">
        <w:rPr>
          <w:rFonts w:ascii="Times New Roman" w:hAnsi="Times New Roman" w:cs="Times New Roman"/>
          <w:sz w:val="24"/>
          <w:szCs w:val="24"/>
        </w:rPr>
        <w:t>ernika 2024 r. o godzinie 16:00 w Zajezdni Trolejbusowej w Olsztynie.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Rozgrywka finałowa składać się będzie z trzech etapów. W każdym z etapów w puli pytań znajdować się będzie 27 pytań podzielonych na 3 kategorie tematyczne (w każdej z nich będzie po 9 pytań). Każde  pytanie zostanie wykorzystane tylko jeden raz. 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finalistów odpowiadał będzie w poszczególnych etapach na 3 pytania z każdej kategorii, łącznie na 9 pytań w jednym etapie.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z finalistów samodzielnie będzie decydował o wyborze kategorii, z której chce odpowiadać w pierwszej kolejności. 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danej rundzie pytań uczestnik odpowiadał będzie na jedno pytanie z wybranej przez siebie kategorii, następnie odpowiadał będzie kolejny uczestnik z wybranej przez siebie kategorii.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Maksymalny czas na odpowiedź to 20 sekund. 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poprawną odpowiedź uczestnik otrzyma 1 punkt, za odpowiedź błędną uczestnik otrzyma 0 punktów.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puli 27 pytań danego etapu rozpocznie się kolejny etap.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Zwycięzcą turnieju zostanie osoba, która poprawnie odpowie na największą liczbę pytań tj. zgromadzi największą liczbę punktów.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na koniec trzeciego etapu co najmniej dwóch uczestników będzie miało taką samą liczbę punktów, przeprowadzony zostanie etap dogrywkowy, w którym uczestnicy odpowiadać będą na pytania zadawane bezpośrednio przez ekspertów. O wyborze eksperta decydować będzie losowanie. Rozgrywka zakończy się, gdy w danej rundzie tylko jeden z uczestników udzieli poprawnej odpowiedzi.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weryfikację poprawności udzielanych odpowiedzi odpowiadać będą eksperci, którzy przygotowali pulę pytań.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nagród odbędzie się bezpośrednio po finale turnieju „Co ty wiesz o Olsztynie…”.</w:t>
      </w:r>
    </w:p>
    <w:p w:rsidR="00392392" w:rsidRDefault="00392392" w:rsidP="00392392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wprowadzenie zmian w Regulaminie. Ewentualne zmiany Regulaminu będą ogłaszane na stronie internetowej Miejskiego Ośrodka Kultury w Olsztynie. </w:t>
      </w:r>
    </w:p>
    <w:p w:rsidR="00392392" w:rsidRPr="007A27B6" w:rsidRDefault="00392392" w:rsidP="007A27B6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Sytuacje nieobjęte niniejszym Regulaminem rozstrzyga Organizator turnieju.</w:t>
      </w:r>
    </w:p>
    <w:p w:rsidR="00884B5C" w:rsidRDefault="00884B5C" w:rsidP="00392392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92392" w:rsidRDefault="00392392" w:rsidP="00392392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IV. Informacja o RODO do regulaminu</w:t>
      </w:r>
    </w:p>
    <w:p w:rsidR="00392392" w:rsidRDefault="00392392" w:rsidP="00392392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92392" w:rsidRDefault="00392392" w:rsidP="0039239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392392" w:rsidRDefault="00392392" w:rsidP="0039239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Administratorem Danych Osobowych jest Miejski Ośrodek Kultury w Olsztynie.</w:t>
      </w:r>
    </w:p>
    <w:p w:rsidR="00392392" w:rsidRDefault="00392392" w:rsidP="0039239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Dane będą przetwarzane w celu organizacji konkursu.</w:t>
      </w:r>
    </w:p>
    <w:p w:rsidR="00392392" w:rsidRDefault="00392392" w:rsidP="0039239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Podanie danych osobowych jest dobrowolne, ale konieczne do wzięcia udziału w turnieju ”Co ty wiesz o Olsztynie…”. Dane osobowe, które będzie trzeba podać to: </w:t>
      </w:r>
    </w:p>
    <w:p w:rsidR="00392392" w:rsidRDefault="00392392" w:rsidP="00392392">
      <w:pPr>
        <w:pStyle w:val="Akapitzlist"/>
        <w:autoSpaceDE w:val="0"/>
        <w:autoSpaceDN w:val="0"/>
        <w:adjustRightInd w:val="0"/>
        <w:ind w:left="70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imię i nazwisko (dotyczy każdego uczestnika turnieju „Co ty wiesz o Olsztynie…”)</w:t>
      </w:r>
    </w:p>
    <w:p w:rsidR="00392392" w:rsidRDefault="00392392" w:rsidP="00392392">
      <w:pPr>
        <w:pStyle w:val="Akapitzlist"/>
        <w:autoSpaceDE w:val="0"/>
        <w:autoSpaceDN w:val="0"/>
        <w:adjustRightInd w:val="0"/>
        <w:ind w:left="70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imię, nazwisko, PESEL i numer konta bankowego (dotyczy Zwycięzcy turnieju ”Co ty wiesz o Olsztynie…”).</w:t>
      </w:r>
    </w:p>
    <w:p w:rsidR="00392392" w:rsidRDefault="00392392" w:rsidP="0039239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Więcej informacji dotyczących przetwarzania danych osobowych dostępnych jest na stronie internetowej pod adresem: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https://www.mok.olsztyn.pl/obowiazek-informacyjny-rodo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oraz w siedzibie Organizatora.</w:t>
      </w:r>
    </w:p>
    <w:p w:rsidR="0002684E" w:rsidRDefault="0002684E"/>
    <w:sectPr w:rsidR="0002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C93"/>
    <w:multiLevelType w:val="hybridMultilevel"/>
    <w:tmpl w:val="1304CEE8"/>
    <w:lvl w:ilvl="0" w:tplc="6B923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5760"/>
    <w:multiLevelType w:val="hybridMultilevel"/>
    <w:tmpl w:val="DB82B98C"/>
    <w:lvl w:ilvl="0" w:tplc="6B923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996A140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91968"/>
    <w:multiLevelType w:val="hybridMultilevel"/>
    <w:tmpl w:val="9FC84C74"/>
    <w:lvl w:ilvl="0" w:tplc="B5D4FF7C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92"/>
    <w:rsid w:val="0002684E"/>
    <w:rsid w:val="002D6C2C"/>
    <w:rsid w:val="00392392"/>
    <w:rsid w:val="006A79BF"/>
    <w:rsid w:val="007A27B6"/>
    <w:rsid w:val="00884B5C"/>
    <w:rsid w:val="00AC3C85"/>
    <w:rsid w:val="00CD1BAD"/>
    <w:rsid w:val="00EF6EAB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A781"/>
  <w15:chartTrackingRefBased/>
  <w15:docId w15:val="{C883A166-D8AF-47D1-B270-F8EFCAB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3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9239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92392"/>
    <w:pPr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239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92392"/>
    <w:pPr>
      <w:ind w:left="720"/>
      <w:contextualSpacing/>
    </w:pPr>
  </w:style>
  <w:style w:type="character" w:styleId="Pogrubienie">
    <w:name w:val="Strong"/>
    <w:basedOn w:val="Domylnaczcionkaakapitu"/>
    <w:qFormat/>
    <w:rsid w:val="00392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k.olsztyn.pl/obowiazek-informacyjny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Goerke</dc:creator>
  <cp:keywords/>
  <dc:description/>
  <cp:lastModifiedBy>Piotr Podgórski</cp:lastModifiedBy>
  <cp:revision>7</cp:revision>
  <dcterms:created xsi:type="dcterms:W3CDTF">2024-09-17T08:39:00Z</dcterms:created>
  <dcterms:modified xsi:type="dcterms:W3CDTF">2024-09-19T09:04:00Z</dcterms:modified>
</cp:coreProperties>
</file>